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8768" w14:textId="77777777" w:rsidR="003734E3" w:rsidRDefault="003734E3" w:rsidP="003734E3">
      <w:pPr>
        <w:rPr>
          <w:lang w:val="de-AT"/>
        </w:rPr>
      </w:pPr>
    </w:p>
    <w:p w14:paraId="26AF7FF1" w14:textId="77777777" w:rsidR="003734E3" w:rsidRDefault="003734E3" w:rsidP="003734E3">
      <w:pPr>
        <w:pStyle w:val="KeinLeerraum"/>
        <w:rPr>
          <w:rFonts w:ascii="Arial" w:hAnsi="Arial" w:cs="Arial"/>
        </w:rPr>
      </w:pPr>
    </w:p>
    <w:p w14:paraId="35CC0E41" w14:textId="77777777" w:rsidR="00083C66" w:rsidRDefault="00083C66" w:rsidP="003734E3">
      <w:pPr>
        <w:pStyle w:val="KeinLeerraum"/>
        <w:rPr>
          <w:rFonts w:ascii="Arial" w:hAnsi="Arial" w:cs="Arial"/>
        </w:rPr>
      </w:pPr>
    </w:p>
    <w:p w14:paraId="704B94F3" w14:textId="77777777" w:rsidR="00083C66" w:rsidRDefault="00083C66" w:rsidP="003734E3">
      <w:pPr>
        <w:pStyle w:val="KeinLeerraum"/>
        <w:rPr>
          <w:rFonts w:ascii="Arial" w:hAnsi="Arial" w:cs="Arial"/>
        </w:rPr>
      </w:pPr>
    </w:p>
    <w:p w14:paraId="1E9E171B" w14:textId="77777777" w:rsidR="00083C66" w:rsidRDefault="00083C66" w:rsidP="003734E3">
      <w:pPr>
        <w:pStyle w:val="KeinLeerraum"/>
        <w:rPr>
          <w:rFonts w:ascii="Arial" w:hAnsi="Arial" w:cs="Arial"/>
        </w:rPr>
      </w:pPr>
    </w:p>
    <w:p w14:paraId="31E91EC8" w14:textId="77777777" w:rsidR="00083C66" w:rsidRDefault="00083C66" w:rsidP="003734E3">
      <w:pPr>
        <w:pStyle w:val="KeinLeerraum"/>
        <w:rPr>
          <w:rFonts w:ascii="Arial" w:hAnsi="Arial" w:cs="Arial"/>
        </w:rPr>
      </w:pPr>
    </w:p>
    <w:p w14:paraId="574EAC6E" w14:textId="77777777" w:rsidR="003734E3" w:rsidRDefault="003734E3" w:rsidP="003734E3">
      <w:pPr>
        <w:pStyle w:val="KeinLeerraum"/>
        <w:rPr>
          <w:rFonts w:ascii="Arial" w:hAnsi="Arial" w:cs="Arial"/>
        </w:rPr>
      </w:pPr>
    </w:p>
    <w:p w14:paraId="0039E6A2" w14:textId="77777777" w:rsidR="00F104A0" w:rsidRDefault="00F104A0" w:rsidP="003734E3">
      <w:pPr>
        <w:rPr>
          <w:rFonts w:ascii="DINPro-Regular" w:hAnsi="DINPro-Regular"/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12" w:space="0" w:color="83BC1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1A0889" w14:paraId="7C889D6F" w14:textId="77777777" w:rsidTr="001A0889">
        <w:tc>
          <w:tcPr>
            <w:tcW w:w="9396" w:type="dxa"/>
          </w:tcPr>
          <w:p w14:paraId="48519331" w14:textId="77777777" w:rsidR="001A0889" w:rsidRDefault="001A0889" w:rsidP="001A0889">
            <w:pPr>
              <w:spacing w:line="240" w:lineRule="auto"/>
              <w:ind w:left="-108"/>
              <w:rPr>
                <w:rFonts w:ascii="DINPro-Regular" w:hAnsi="DINPro-Regular"/>
                <w:b/>
                <w:sz w:val="28"/>
              </w:rPr>
            </w:pPr>
            <w:r w:rsidRPr="00083C66">
              <w:rPr>
                <w:rFonts w:ascii="DINPro-Regular" w:hAnsi="DINPro-Regular"/>
                <w:b/>
                <w:sz w:val="32"/>
              </w:rPr>
              <w:t>PRESSEMITTEILUNG</w:t>
            </w:r>
          </w:p>
        </w:tc>
      </w:tr>
      <w:tr w:rsidR="001A0889" w14:paraId="1FE3D9F7" w14:textId="77777777" w:rsidTr="001A0889">
        <w:tc>
          <w:tcPr>
            <w:tcW w:w="9396" w:type="dxa"/>
          </w:tcPr>
          <w:p w14:paraId="200CA35D" w14:textId="42FA75E1" w:rsidR="001A0889" w:rsidRDefault="001A0889" w:rsidP="001A0889">
            <w:pPr>
              <w:spacing w:line="240" w:lineRule="auto"/>
              <w:ind w:left="-108"/>
              <w:rPr>
                <w:rFonts w:ascii="DINPro-Regular" w:hAnsi="DINPro-Regular"/>
                <w:b/>
                <w:sz w:val="28"/>
              </w:rPr>
            </w:pPr>
            <w:r w:rsidRPr="00B5133E">
              <w:rPr>
                <w:rFonts w:ascii="DINPro-Regular" w:hAnsi="DINPro-Regular"/>
                <w:sz w:val="24"/>
              </w:rPr>
              <w:t>Krems</w:t>
            </w:r>
            <w:r w:rsidR="005F1082">
              <w:rPr>
                <w:rFonts w:ascii="DINPro-Regular" w:hAnsi="DINPro-Regular"/>
                <w:sz w:val="24"/>
              </w:rPr>
              <w:t xml:space="preserve"> an der Donau</w:t>
            </w:r>
            <w:r w:rsidRPr="00CC5B0F">
              <w:rPr>
                <w:rFonts w:ascii="DINPro-Regular" w:hAnsi="DINPro-Regular"/>
                <w:sz w:val="24"/>
              </w:rPr>
              <w:t xml:space="preserve">, </w:t>
            </w:r>
            <w:sdt>
              <w:sdtPr>
                <w:rPr>
                  <w:rFonts w:ascii="DINPro-Regular" w:hAnsi="DINPro-Regular"/>
                  <w:sz w:val="24"/>
                </w:rPr>
                <w:id w:val="-1479683536"/>
                <w:placeholder>
                  <w:docPart w:val="DFF42769A85B4A7DA74DFE686CFFB98C"/>
                </w:placeholder>
                <w:date w:fullDate="2020-01-14T00:00:00Z"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7751E5">
                  <w:rPr>
                    <w:rFonts w:ascii="DINPro-Regular" w:hAnsi="DINPro-Regular"/>
                    <w:sz w:val="24"/>
                    <w:lang w:val="de-AT"/>
                  </w:rPr>
                  <w:t>14.01</w:t>
                </w:r>
                <w:r w:rsidR="00CC5B0F" w:rsidRPr="00CC5B0F">
                  <w:rPr>
                    <w:rFonts w:ascii="DINPro-Regular" w:hAnsi="DINPro-Regular"/>
                    <w:sz w:val="24"/>
                    <w:lang w:val="de-AT"/>
                  </w:rPr>
                  <w:t>.20</w:t>
                </w:r>
                <w:r w:rsidR="007751E5">
                  <w:rPr>
                    <w:rFonts w:ascii="DINPro-Regular" w:hAnsi="DINPro-Regular"/>
                    <w:sz w:val="24"/>
                    <w:lang w:val="de-AT"/>
                  </w:rPr>
                  <w:t>20</w:t>
                </w:r>
              </w:sdtContent>
            </w:sdt>
          </w:p>
        </w:tc>
      </w:tr>
    </w:tbl>
    <w:p w14:paraId="032D8E88" w14:textId="390909DC" w:rsidR="00FD0110" w:rsidRDefault="00FD0110" w:rsidP="00B5133E">
      <w:pPr>
        <w:spacing w:line="240" w:lineRule="auto"/>
        <w:rPr>
          <w:rFonts w:ascii="DINPro-Regular" w:hAnsi="DINPro-Regular"/>
          <w:sz w:val="28"/>
        </w:rPr>
      </w:pPr>
    </w:p>
    <w:p w14:paraId="2ACC0E38" w14:textId="50F030EA" w:rsidR="009D6762" w:rsidRPr="002C2CFD" w:rsidRDefault="00AD4664" w:rsidP="00B5133E">
      <w:pPr>
        <w:spacing w:line="240" w:lineRule="auto"/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</w:pPr>
      <w:r w:rsidRPr="002C2CFD">
        <w:rPr>
          <w:rFonts w:asciiTheme="majorHAnsi" w:hAnsiTheme="majorHAnsi" w:cstheme="majorHAnsi"/>
          <w:b/>
          <w:bCs/>
          <w:color w:val="333333"/>
          <w:sz w:val="24"/>
          <w:szCs w:val="24"/>
          <w:shd w:val="clear" w:color="auto" w:fill="FFFFFF"/>
        </w:rPr>
        <w:t>Wolfgang Domann verstärkt AVI Systems GmbH als Geschäftsführer für Vertrieb und Marketing</w:t>
      </w:r>
    </w:p>
    <w:p w14:paraId="66E1BAD2" w14:textId="3158AEB1" w:rsidR="00B12085" w:rsidRPr="002C2CFD" w:rsidRDefault="00B12085" w:rsidP="0041626D">
      <w:pPr>
        <w:pStyle w:val="StandardWeb"/>
        <w:wordWrap w:val="0"/>
        <w:spacing w:before="0" w:beforeAutospacing="0"/>
        <w:ind w:right="75"/>
        <w:jc w:val="both"/>
        <w:rPr>
          <w:rFonts w:asciiTheme="majorHAnsi" w:hAnsiTheme="majorHAnsi" w:cstheme="majorHAnsi"/>
          <w:color w:val="333333"/>
        </w:rPr>
      </w:pPr>
      <w:r w:rsidRPr="002C2CFD">
        <w:rPr>
          <w:rFonts w:asciiTheme="majorHAnsi" w:hAnsiTheme="majorHAnsi" w:cstheme="majorHAnsi"/>
          <w:color w:val="333333"/>
        </w:rPr>
        <w:t xml:space="preserve">Mit der vor kurzem stattgefundenen Kapitalerhöhung und der geplanten Expansion kommt es </w:t>
      </w:r>
      <w:r w:rsidR="00042C2C" w:rsidRPr="002C2CFD">
        <w:rPr>
          <w:rFonts w:asciiTheme="majorHAnsi" w:hAnsiTheme="majorHAnsi" w:cstheme="majorHAnsi"/>
          <w:color w:val="333333"/>
        </w:rPr>
        <w:t xml:space="preserve">    </w:t>
      </w:r>
      <w:r w:rsidR="00301447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jetzt zu einer Verstärkung in der Geschäftsführung der AVI Systems GmbH.</w:t>
      </w:r>
    </w:p>
    <w:p w14:paraId="7CC8FBBA" w14:textId="31AEF4AD" w:rsidR="00B12085" w:rsidRPr="002C2CFD" w:rsidRDefault="00B12085" w:rsidP="00301447">
      <w:pPr>
        <w:pStyle w:val="StandardWeb"/>
        <w:wordWrap w:val="0"/>
        <w:spacing w:before="0" w:beforeAutospacing="0"/>
        <w:ind w:left="75" w:right="75"/>
        <w:jc w:val="both"/>
        <w:rPr>
          <w:rFonts w:asciiTheme="majorHAnsi" w:hAnsiTheme="majorHAnsi" w:cstheme="majorHAnsi"/>
          <w:color w:val="333333"/>
        </w:rPr>
      </w:pPr>
      <w:r w:rsidRPr="007751E5">
        <w:rPr>
          <w:rFonts w:asciiTheme="majorHAnsi" w:hAnsiTheme="majorHAnsi" w:cstheme="majorHAnsi"/>
          <w:b/>
          <w:bCs/>
          <w:color w:val="333333"/>
        </w:rPr>
        <w:t>KREMS</w:t>
      </w:r>
      <w:r w:rsidRPr="002C2CFD">
        <w:rPr>
          <w:rFonts w:asciiTheme="majorHAnsi" w:hAnsiTheme="majorHAnsi" w:cstheme="majorHAnsi"/>
          <w:color w:val="333333"/>
        </w:rPr>
        <w:t xml:space="preserve">. Dr. Wolfgang Domann (53 Jahre) ist seit 1.1.2020 neuer Geschäftsführer für Vertrieb </w:t>
      </w:r>
      <w:r w:rsidR="00301447" w:rsidRPr="002C2CFD">
        <w:rPr>
          <w:rFonts w:asciiTheme="majorHAnsi" w:hAnsiTheme="majorHAnsi" w:cstheme="majorHAnsi"/>
          <w:color w:val="333333"/>
        </w:rPr>
        <w:t xml:space="preserve">     </w:t>
      </w:r>
      <w:r w:rsidR="00301447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und Marketing der AVI Systems</w:t>
      </w:r>
      <w:r w:rsidR="00CD422E" w:rsidRPr="002C2CFD">
        <w:rPr>
          <w:rFonts w:asciiTheme="majorHAnsi" w:hAnsiTheme="majorHAnsi" w:cstheme="majorHAnsi"/>
          <w:color w:val="333333"/>
        </w:rPr>
        <w:t xml:space="preserve"> GmbH</w:t>
      </w:r>
      <w:r w:rsidRPr="002C2CFD">
        <w:rPr>
          <w:rFonts w:asciiTheme="majorHAnsi" w:hAnsiTheme="majorHAnsi" w:cstheme="majorHAnsi"/>
          <w:color w:val="333333"/>
        </w:rPr>
        <w:t xml:space="preserve">. AVI Systems ist europaweiter Technologieführer für </w:t>
      </w:r>
      <w:r w:rsid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Hardware und Software Produkte zur Umsetzung von Safe Artificial Intelligence (AI) in Anwen</w:t>
      </w:r>
      <w:r w:rsidR="00CD422E" w:rsidRPr="002C2CFD">
        <w:rPr>
          <w:rFonts w:asciiTheme="majorHAnsi" w:hAnsiTheme="majorHAnsi" w:cstheme="majorHAnsi"/>
          <w:color w:val="333333"/>
        </w:rPr>
        <w:t>-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dungen für Automotive, Industrie und öffentlichen Personenverkehr.</w:t>
      </w:r>
    </w:p>
    <w:p w14:paraId="456E0EEC" w14:textId="32C15F37" w:rsidR="00B12085" w:rsidRPr="002C2CFD" w:rsidRDefault="00B12085" w:rsidP="00B12085">
      <w:pPr>
        <w:pStyle w:val="StandardWeb"/>
        <w:wordWrap w:val="0"/>
        <w:spacing w:before="0" w:beforeAutospacing="0"/>
        <w:ind w:left="75" w:right="75"/>
        <w:jc w:val="both"/>
        <w:rPr>
          <w:rFonts w:asciiTheme="majorHAnsi" w:hAnsiTheme="majorHAnsi" w:cstheme="majorHAnsi"/>
          <w:color w:val="333333"/>
        </w:rPr>
      </w:pPr>
      <w:r w:rsidRPr="002C2CFD">
        <w:rPr>
          <w:rFonts w:asciiTheme="majorHAnsi" w:hAnsiTheme="majorHAnsi" w:cstheme="majorHAnsi"/>
          <w:color w:val="333333"/>
        </w:rPr>
        <w:t xml:space="preserve">Der aus Salzburg stammende Manager war zuvor bei ATOS CEE in Österreich und Südosteuropa als SVP für das gesamte IT-Lösungsgeschäft verantwortlich. Begonnen hatte Domann seine 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 xml:space="preserve">Karriere bei Siemens im Vertrieb. Er wechselte früh zu Siemens Nixdorf und setzte bereits um 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 xml:space="preserve">die Jahrtausendwende richtungsweisende Kundenprojekte um, dabei war er auch bereits im 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 xml:space="preserve">Start-Up Umfeld aktiv. Danach leitete der promovierte Betriebswirt jahrelang die gesamte 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 xml:space="preserve">Strategie, Marketing und Kommunikation der Siemens Business Services (SBS) und begleitete 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das internationale Wachstum der SBS hauptverantwortlich mit.</w:t>
      </w:r>
    </w:p>
    <w:p w14:paraId="2A3F536B" w14:textId="246FA72A" w:rsidR="00B12085" w:rsidRPr="002C2CFD" w:rsidRDefault="00B12085" w:rsidP="00B12085">
      <w:pPr>
        <w:pStyle w:val="StandardWeb"/>
        <w:wordWrap w:val="0"/>
        <w:spacing w:before="0" w:beforeAutospacing="0"/>
        <w:ind w:left="75" w:right="75"/>
        <w:jc w:val="both"/>
        <w:rPr>
          <w:rFonts w:asciiTheme="majorHAnsi" w:hAnsiTheme="majorHAnsi" w:cstheme="majorHAnsi"/>
          <w:color w:val="333333"/>
        </w:rPr>
      </w:pPr>
      <w:r w:rsidRPr="002C2CFD">
        <w:rPr>
          <w:rFonts w:asciiTheme="majorHAnsi" w:hAnsiTheme="majorHAnsi" w:cstheme="majorHAnsi"/>
          <w:color w:val="333333"/>
        </w:rPr>
        <w:t xml:space="preserve">Mit neuen Produkten wie dem LKW-Abbiegeassistenten, den intelligenten kamerabasierten  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 xml:space="preserve">Tools und Services für Autonomes Fahren sowie den Lösungen für Oberflächendetektion zur </w:t>
      </w:r>
      <w:r w:rsidR="00CD422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Qualitätssicherung in der produzierenden Industrie agiert AVI Systems als Pionier in der Ver</w:t>
      </w:r>
      <w:r w:rsidR="00FB159E" w:rsidRPr="002C2CFD">
        <w:rPr>
          <w:rFonts w:asciiTheme="majorHAnsi" w:hAnsiTheme="majorHAnsi" w:cstheme="majorHAnsi"/>
          <w:color w:val="333333"/>
        </w:rPr>
        <w:t>-</w:t>
      </w:r>
      <w:r w:rsidR="00FB159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bindung von klassischer Hard- und Software mit sicherer Künstlicher Intelligenz (KI).</w:t>
      </w:r>
      <w:r w:rsidRPr="002C2CFD">
        <w:rPr>
          <w:rFonts w:asciiTheme="majorHAnsi" w:hAnsiTheme="majorHAnsi" w:cstheme="majorHAnsi"/>
          <w:color w:val="333333"/>
        </w:rPr>
        <w:br/>
        <w:t>„Wolfgang Domann hat sich als Experte für Business Anwendungen von KI und Machine</w:t>
      </w:r>
      <w:r w:rsidR="00FB159E" w:rsidRPr="002C2CFD">
        <w:rPr>
          <w:rFonts w:asciiTheme="majorHAnsi" w:hAnsiTheme="majorHAnsi" w:cstheme="majorHAnsi"/>
          <w:color w:val="333333"/>
        </w:rPr>
        <w:t xml:space="preserve"> </w:t>
      </w:r>
      <w:r w:rsidR="00FB159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 xml:space="preserve">Learning bereits intensiv mit der Thematik und konkret mit der Nutzung am Markt beschäftigt. </w:t>
      </w:r>
      <w:r w:rsidR="00FB159E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Er wird die internationale Expansion unserer Lösungen und Produkte erfolgreich vorantreiben“, betont Johannes Traxler, Geschäftsführer der AVI Systems GmbH.</w:t>
      </w:r>
    </w:p>
    <w:p w14:paraId="5A7007FC" w14:textId="4B8307E8" w:rsidR="00B12085" w:rsidRPr="002C2CFD" w:rsidRDefault="00B12085" w:rsidP="00B12085">
      <w:pPr>
        <w:pStyle w:val="StandardWeb"/>
        <w:wordWrap w:val="0"/>
        <w:spacing w:before="0" w:beforeAutospacing="0"/>
        <w:ind w:left="75" w:right="75"/>
        <w:jc w:val="both"/>
        <w:rPr>
          <w:rFonts w:asciiTheme="majorHAnsi" w:hAnsiTheme="majorHAnsi" w:cstheme="majorHAnsi"/>
          <w:color w:val="333333"/>
        </w:rPr>
      </w:pPr>
      <w:r w:rsidRPr="002C2CFD">
        <w:rPr>
          <w:rFonts w:asciiTheme="majorHAnsi" w:hAnsiTheme="majorHAnsi" w:cstheme="majorHAnsi"/>
          <w:color w:val="333333"/>
        </w:rPr>
        <w:t>„Wolfgang Domann bringt aus seinen bisherigen Management Rollen mehr als 20 Jahre</w:t>
      </w:r>
      <w:r w:rsidR="002C2CFD" w:rsidRPr="002C2CFD">
        <w:rPr>
          <w:rFonts w:asciiTheme="majorHAnsi" w:hAnsiTheme="majorHAnsi" w:cstheme="majorHAnsi"/>
          <w:color w:val="333333"/>
        </w:rPr>
        <w:t xml:space="preserve"> </w:t>
      </w:r>
      <w:r w:rsidR="002C2CFD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Erfahrung im Aufbau von neuen Geschäften und Vertrieb von Lösungs- und Produktgeschäft</w:t>
      </w:r>
      <w:r w:rsidR="002C2CFD" w:rsidRPr="002C2CFD">
        <w:rPr>
          <w:rFonts w:asciiTheme="majorHAnsi" w:hAnsiTheme="majorHAnsi" w:cstheme="majorHAnsi"/>
          <w:color w:val="333333"/>
        </w:rPr>
        <w:t xml:space="preserve"> mit. </w:t>
      </w:r>
      <w:r w:rsidRPr="002C2CFD">
        <w:rPr>
          <w:rFonts w:asciiTheme="majorHAnsi" w:hAnsiTheme="majorHAnsi" w:cstheme="majorHAnsi"/>
          <w:color w:val="333333"/>
        </w:rPr>
        <w:t>Er ist damit die ideale Ergänzung für unser Management Team“, so Dr. Eduard</w:t>
      </w:r>
      <w:r w:rsidR="002C2CFD" w:rsidRPr="002C2CFD">
        <w:rPr>
          <w:rFonts w:asciiTheme="majorHAnsi" w:hAnsiTheme="majorHAnsi" w:cstheme="majorHAnsi"/>
          <w:color w:val="333333"/>
        </w:rPr>
        <w:t xml:space="preserve"> </w:t>
      </w:r>
      <w:r w:rsidRPr="002C2CFD">
        <w:rPr>
          <w:rFonts w:asciiTheme="majorHAnsi" w:hAnsiTheme="majorHAnsi" w:cstheme="majorHAnsi"/>
          <w:color w:val="333333"/>
        </w:rPr>
        <w:t xml:space="preserve">Zehetner, </w:t>
      </w:r>
      <w:r w:rsidR="002C2CFD" w:rsidRPr="002C2CFD">
        <w:rPr>
          <w:rFonts w:asciiTheme="majorHAnsi" w:hAnsiTheme="majorHAnsi" w:cstheme="majorHAnsi"/>
          <w:color w:val="333333"/>
        </w:rPr>
        <w:br/>
      </w:r>
      <w:r w:rsidRPr="002C2CFD">
        <w:rPr>
          <w:rFonts w:asciiTheme="majorHAnsi" w:hAnsiTheme="majorHAnsi" w:cstheme="majorHAnsi"/>
          <w:color w:val="333333"/>
        </w:rPr>
        <w:t>Vorsitzender des Gesellschafterausschusses der AVI Systems GmbH.</w:t>
      </w:r>
    </w:p>
    <w:p w14:paraId="547DE32A" w14:textId="710E4631" w:rsidR="006A3A26" w:rsidRDefault="006A3A26" w:rsidP="00B5133E">
      <w:pPr>
        <w:spacing w:line="240" w:lineRule="auto"/>
        <w:rPr>
          <w:rFonts w:ascii="DINPro-Regular" w:hAnsi="DINPro-Regular"/>
          <w:sz w:val="28"/>
        </w:rPr>
      </w:pPr>
    </w:p>
    <w:p w14:paraId="4BA7C555" w14:textId="77777777" w:rsidR="00100344" w:rsidRDefault="00100344" w:rsidP="00B5133E">
      <w:pPr>
        <w:spacing w:line="240" w:lineRule="auto"/>
        <w:rPr>
          <w:rFonts w:ascii="DINPro-Regular" w:hAnsi="DINPro-Regular"/>
          <w:sz w:val="28"/>
        </w:rPr>
      </w:pPr>
    </w:p>
    <w:p w14:paraId="4C023B71" w14:textId="77777777" w:rsidR="009D6762" w:rsidRDefault="009D6762" w:rsidP="00B5133E">
      <w:pPr>
        <w:spacing w:line="240" w:lineRule="auto"/>
        <w:rPr>
          <w:rFonts w:ascii="DINPro-Regular" w:hAnsi="DINPro-Regular"/>
          <w:sz w:val="28"/>
        </w:rPr>
      </w:pPr>
    </w:p>
    <w:sdt>
      <w:sdtPr>
        <w:rPr>
          <w:rFonts w:ascii="DINPro-Regular" w:hAnsi="DINPro-Regular"/>
          <w:b/>
          <w:sz w:val="28"/>
        </w:rPr>
        <w:id w:val="-253357686"/>
        <w:placeholder>
          <w:docPart w:val="BFA8949CBFBE4457B1B63F18FF02D364"/>
        </w:placeholder>
      </w:sdtPr>
      <w:sdtEndPr>
        <w:rPr>
          <w:b w:val="0"/>
          <w:sz w:val="24"/>
          <w:szCs w:val="24"/>
        </w:rPr>
      </w:sdtEndPr>
      <w:sdtContent>
        <w:p w14:paraId="0DC7749D" w14:textId="77777777" w:rsidR="0044556C" w:rsidRDefault="0044556C" w:rsidP="00B5133E">
          <w:pPr>
            <w:spacing w:line="240" w:lineRule="auto"/>
            <w:rPr>
              <w:rFonts w:ascii="DINPro-Regular" w:hAnsi="DINPro-Regular"/>
              <w:sz w:val="24"/>
              <w:szCs w:val="24"/>
            </w:rPr>
          </w:pPr>
          <w:r>
            <w:rPr>
              <w:rFonts w:ascii="DINPro-Regular" w:hAnsi="DINPro-Regular"/>
              <w:sz w:val="24"/>
              <w:szCs w:val="24"/>
            </w:rPr>
            <w:t>KONTAKT</w:t>
          </w:r>
        </w:p>
        <w:p w14:paraId="37D15D9D" w14:textId="77777777" w:rsidR="002E3240" w:rsidRDefault="002E3240" w:rsidP="002E3240">
          <w:pPr>
            <w:spacing w:after="0" w:line="240" w:lineRule="auto"/>
            <w:rPr>
              <w:rFonts w:ascii="DINPro-Regular" w:hAnsi="DINPro-Regular"/>
              <w:szCs w:val="24"/>
            </w:rPr>
          </w:pPr>
          <w:r w:rsidRPr="002E3240">
            <w:rPr>
              <w:rFonts w:ascii="DINPro-Regular" w:hAnsi="DINPro-Regular"/>
              <w:szCs w:val="24"/>
            </w:rPr>
            <w:t>AVI SYSTEMS GmbH</w:t>
          </w:r>
        </w:p>
        <w:p w14:paraId="76011AD0" w14:textId="77777777" w:rsidR="003C1781" w:rsidRDefault="003C1781" w:rsidP="002E3240">
          <w:pPr>
            <w:spacing w:after="0" w:line="240" w:lineRule="auto"/>
            <w:rPr>
              <w:rFonts w:ascii="DINPro-Regular" w:hAnsi="DINPro-Regular"/>
              <w:szCs w:val="24"/>
            </w:rPr>
          </w:pPr>
          <w:r>
            <w:rPr>
              <w:rFonts w:ascii="DINPro-Regular" w:hAnsi="DINPro-Regular"/>
              <w:szCs w:val="24"/>
            </w:rPr>
            <w:t>Mag. Irene Auffret</w:t>
          </w:r>
        </w:p>
        <w:p w14:paraId="236E820B" w14:textId="77777777" w:rsidR="003C1781" w:rsidRPr="002E3240" w:rsidRDefault="003C1781" w:rsidP="002E3240">
          <w:pPr>
            <w:spacing w:after="0" w:line="240" w:lineRule="auto"/>
            <w:rPr>
              <w:rFonts w:ascii="DINPro-Regular" w:hAnsi="DINPro-Regular"/>
              <w:szCs w:val="24"/>
            </w:rPr>
          </w:pPr>
        </w:p>
        <w:p w14:paraId="617FA9CC" w14:textId="77777777" w:rsidR="002E3240" w:rsidRPr="002E3240" w:rsidRDefault="002E3240" w:rsidP="002E3240">
          <w:pPr>
            <w:spacing w:after="0" w:line="240" w:lineRule="auto"/>
            <w:rPr>
              <w:rFonts w:ascii="DINPro-Regular" w:hAnsi="DINPro-Regular"/>
              <w:szCs w:val="24"/>
            </w:rPr>
          </w:pPr>
          <w:r w:rsidRPr="002E3240">
            <w:rPr>
              <w:rFonts w:ascii="DINPro-Regular" w:hAnsi="DINPro-Regular"/>
              <w:szCs w:val="24"/>
            </w:rPr>
            <w:t>Dr.-Franz-Wilhelm-Straße 2a</w:t>
          </w:r>
        </w:p>
        <w:p w14:paraId="79A1F416" w14:textId="77777777" w:rsidR="002E3240" w:rsidRPr="002E3240" w:rsidRDefault="002E3240" w:rsidP="002E3240">
          <w:pPr>
            <w:spacing w:after="0" w:line="240" w:lineRule="auto"/>
            <w:rPr>
              <w:rFonts w:ascii="DINPro-Regular" w:hAnsi="DINPro-Regular"/>
              <w:szCs w:val="24"/>
            </w:rPr>
          </w:pPr>
          <w:r w:rsidRPr="002E3240">
            <w:rPr>
              <w:rFonts w:ascii="DINPro-Regular" w:hAnsi="DINPro-Regular"/>
              <w:szCs w:val="24"/>
            </w:rPr>
            <w:t>A-3500 Krems</w:t>
          </w:r>
        </w:p>
        <w:p w14:paraId="551DEF4B" w14:textId="77777777" w:rsidR="002E3240" w:rsidRPr="007A4F07" w:rsidRDefault="002E3240" w:rsidP="002E3240">
          <w:pPr>
            <w:spacing w:after="0" w:line="240" w:lineRule="auto"/>
            <w:rPr>
              <w:rFonts w:ascii="DINPro-Regular" w:hAnsi="DINPro-Regular"/>
              <w:szCs w:val="24"/>
              <w:lang w:val="en-US"/>
            </w:rPr>
          </w:pPr>
          <w:r w:rsidRPr="007A4F07">
            <w:rPr>
              <w:rFonts w:ascii="DINPro-Regular" w:hAnsi="DINPro-Regular"/>
              <w:szCs w:val="24"/>
              <w:lang w:val="en-US"/>
            </w:rPr>
            <w:t>Tel.: +43 (0)2732/74992-10</w:t>
          </w:r>
        </w:p>
        <w:p w14:paraId="78720176" w14:textId="77777777" w:rsidR="002E3240" w:rsidRPr="007A4F07" w:rsidRDefault="002E3240" w:rsidP="002E3240">
          <w:pPr>
            <w:spacing w:after="0" w:line="240" w:lineRule="auto"/>
            <w:rPr>
              <w:rFonts w:ascii="DINPro-Regular" w:hAnsi="DINPro-Regular"/>
              <w:szCs w:val="24"/>
              <w:lang w:val="en-US"/>
            </w:rPr>
          </w:pPr>
          <w:r w:rsidRPr="007A4F07">
            <w:rPr>
              <w:rFonts w:ascii="DINPro-Regular" w:hAnsi="DINPro-Regular"/>
              <w:szCs w:val="24"/>
              <w:lang w:val="en-US"/>
            </w:rPr>
            <w:t>Fax: +43 (0)2732/74992-88</w:t>
          </w:r>
        </w:p>
        <w:p w14:paraId="48AEF750" w14:textId="77777777" w:rsidR="002E3240" w:rsidRPr="007A4F07" w:rsidRDefault="002E3240" w:rsidP="002E3240">
          <w:pPr>
            <w:spacing w:after="0" w:line="240" w:lineRule="auto"/>
            <w:rPr>
              <w:rFonts w:ascii="DINPro-Regular" w:hAnsi="DINPro-Regular"/>
              <w:szCs w:val="24"/>
              <w:lang w:val="en-US"/>
            </w:rPr>
          </w:pPr>
          <w:r w:rsidRPr="007A4F07">
            <w:rPr>
              <w:rFonts w:ascii="DINPro-Regular" w:hAnsi="DINPro-Regular"/>
              <w:szCs w:val="24"/>
              <w:lang w:val="en-US"/>
            </w:rPr>
            <w:t>Mail: office@avi-systems.eu</w:t>
          </w:r>
        </w:p>
        <w:p w14:paraId="7B52A42E" w14:textId="77777777" w:rsidR="0044556C" w:rsidRPr="007A4F07" w:rsidRDefault="002E3240" w:rsidP="003C1781">
          <w:pPr>
            <w:spacing w:after="0" w:line="240" w:lineRule="auto"/>
            <w:rPr>
              <w:rFonts w:ascii="DINPro-Regular" w:hAnsi="DINPro-Regular"/>
              <w:sz w:val="24"/>
              <w:szCs w:val="24"/>
              <w:lang w:val="en-US"/>
            </w:rPr>
          </w:pPr>
          <w:r w:rsidRPr="007A4F07">
            <w:rPr>
              <w:rFonts w:ascii="DINPro-Regular" w:hAnsi="DINPro-Regular"/>
              <w:szCs w:val="24"/>
              <w:lang w:val="en-US"/>
            </w:rPr>
            <w:t>Web: www.avi-systems.eu</w:t>
          </w:r>
        </w:p>
      </w:sdtContent>
    </w:sdt>
    <w:p w14:paraId="2C717D09" w14:textId="77777777" w:rsidR="0044556C" w:rsidRPr="007A4F07" w:rsidRDefault="0044556C" w:rsidP="00B5133E">
      <w:pPr>
        <w:spacing w:line="240" w:lineRule="auto"/>
        <w:rPr>
          <w:rFonts w:ascii="DINPro-Regular" w:hAnsi="DINPro-Regular"/>
          <w:b/>
          <w:lang w:val="en-US"/>
        </w:rPr>
      </w:pPr>
    </w:p>
    <w:p w14:paraId="18D693B8" w14:textId="77777777" w:rsidR="004E77BD" w:rsidRPr="007A4F07" w:rsidRDefault="00936D7C" w:rsidP="003734E3">
      <w:pPr>
        <w:rPr>
          <w:rFonts w:ascii="DINPro-Regular" w:hAnsi="DINPro-Regular"/>
          <w:sz w:val="24"/>
          <w:lang w:val="en-US"/>
        </w:rPr>
      </w:pPr>
      <w:r w:rsidRPr="00B5133E">
        <w:rPr>
          <w:rFonts w:ascii="DINPro-Regular" w:hAnsi="DINPro-Regular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51184" wp14:editId="0B7DAC1B">
                <wp:simplePos x="0" y="0"/>
                <wp:positionH relativeFrom="margin">
                  <wp:posOffset>2540</wp:posOffset>
                </wp:positionH>
                <wp:positionV relativeFrom="paragraph">
                  <wp:posOffset>280670</wp:posOffset>
                </wp:positionV>
                <wp:extent cx="5943600" cy="1404620"/>
                <wp:effectExtent l="0" t="0" r="19050" b="279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FFF49" w14:textId="77777777" w:rsidR="00EF5299" w:rsidRDefault="00B90707">
                            <w:pPr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AVI</w:t>
                            </w:r>
                            <w:r w:rsidR="0049706C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SYSTEMS </w:t>
                            </w:r>
                            <w:r w:rsidR="002C3DB5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ist ein</w:t>
                            </w:r>
                            <w:r w:rsidR="006638EA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er der </w:t>
                            </w:r>
                            <w:r w:rsidR="00394022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europäischen </w:t>
                            </w:r>
                            <w:r w:rsidR="006638EA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Markt- und Technologieführer im Bereich hochsicherer</w:t>
                            </w:r>
                            <w:r w:rsidR="00964D4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und </w:t>
                            </w:r>
                            <w:r w:rsidR="0088366E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br/>
                            </w:r>
                            <w:r w:rsidR="00964D4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sicherheitsrelevanter Videoübertragung </w:t>
                            </w:r>
                            <w:r w:rsidR="00C75549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sowie</w:t>
                            </w:r>
                            <w:r w:rsidR="00964D4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Detektion</w:t>
                            </w:r>
                            <w:r w:rsidR="00976323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auf Basis </w:t>
                            </w:r>
                            <w:r w:rsidR="0025119A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der Artificial Intelligence</w:t>
                            </w:r>
                            <w:r w:rsidR="00B1253D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, </w:t>
                            </w:r>
                            <w:r w:rsidR="0088366E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br/>
                            </w:r>
                            <w:r w:rsidR="00B1253D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Sensorik</w:t>
                            </w:r>
                            <w:r w:rsidR="0025119A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und Sensorfusion. </w:t>
                            </w:r>
                            <w:r w:rsidR="00AA315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br/>
                              <w:t>Das österreichische Unternehmen</w:t>
                            </w:r>
                            <w:r w:rsidR="0055113C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605279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mit Firmensitz</w:t>
                            </w:r>
                            <w:r w:rsidR="0055113C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in Krems an der Donau</w:t>
                            </w:r>
                            <w:r w:rsidR="00AA315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entwickelt</w:t>
                            </w:r>
                            <w:r w:rsidR="003B56FB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an </w:t>
                            </w:r>
                            <w:r w:rsidR="0055113C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br/>
                            </w:r>
                            <w:r w:rsidR="003B56FB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3 Standorten in Österreich und Deutschland Produkte und Systemlösungen für </w:t>
                            </w:r>
                            <w:r w:rsidR="00560F7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die Automobilindustrie, </w:t>
                            </w:r>
                            <w:r w:rsidR="006812CF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die produzierende Industrie, den Öffentlichen Verkehr und </w:t>
                            </w:r>
                            <w:r w:rsidR="00560F7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den Straßenverkehr.</w:t>
                            </w:r>
                          </w:p>
                          <w:p w14:paraId="48615010" w14:textId="77777777" w:rsidR="006475AF" w:rsidRPr="001F211D" w:rsidRDefault="00EF5299">
                            <w:pPr>
                              <w:rPr>
                                <w:rFonts w:ascii="DINPro-Regular" w:hAnsi="DINPro-Regular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Mehr über AVI</w:t>
                            </w:r>
                            <w:r w:rsidR="00605279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SYSTEMS</w:t>
                            </w:r>
                            <w:r w:rsidR="00E224E0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>: https://www.avi-systems.eu</w:t>
                            </w:r>
                            <w:r w:rsidR="00AA3154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25119A">
                              <w:rPr>
                                <w:rFonts w:ascii="DINPro-Regular" w:hAnsi="DINPro-Regular"/>
                                <w:color w:val="595959" w:themeColor="text1" w:themeTint="A6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5118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2pt;margin-top:22.1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" fillcolor="#cfcdcd [2894]" strokecolor="#538135 [2409]">
                <v:textbox style="mso-fit-shape-to-text:t">
                  <w:txbxContent>
                    <w:p w14:paraId="2C2FFF49" w14:textId="77777777" w:rsidR="00EF5299" w:rsidRDefault="00B90707">
                      <w:pPr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</w:pPr>
                      <w:r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AVI</w:t>
                      </w:r>
                      <w:r w:rsidR="0049706C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SYSTEMS </w:t>
                      </w:r>
                      <w:r w:rsidR="002C3DB5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ist ein</w:t>
                      </w:r>
                      <w:r w:rsidR="006638EA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er der </w:t>
                      </w:r>
                      <w:r w:rsidR="00394022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europäischen </w:t>
                      </w:r>
                      <w:r w:rsidR="006638EA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Markt- und Technologieführer im Bereich hochsicherer</w:t>
                      </w:r>
                      <w:r w:rsidR="00964D4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und </w:t>
                      </w:r>
                      <w:r w:rsidR="0088366E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br/>
                      </w:r>
                      <w:r w:rsidR="00964D4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sicherheitsrelevanter Videoübertragung </w:t>
                      </w:r>
                      <w:r w:rsidR="00C75549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sowie</w:t>
                      </w:r>
                      <w:r w:rsidR="00964D4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Detektion</w:t>
                      </w:r>
                      <w:r w:rsidR="00976323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auf Basis </w:t>
                      </w:r>
                      <w:r w:rsidR="0025119A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der Artificial Intelligence</w:t>
                      </w:r>
                      <w:r w:rsidR="00B1253D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, </w:t>
                      </w:r>
                      <w:r w:rsidR="0088366E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br/>
                      </w:r>
                      <w:r w:rsidR="00B1253D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Sensorik</w:t>
                      </w:r>
                      <w:r w:rsidR="0025119A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und Sensorfusion. </w:t>
                      </w:r>
                      <w:r w:rsidR="00AA315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br/>
                        <w:t>Das österreichische Unternehmen</w:t>
                      </w:r>
                      <w:r w:rsidR="0055113C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</w:t>
                      </w:r>
                      <w:r w:rsidR="00605279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mit Firmensitz</w:t>
                      </w:r>
                      <w:r w:rsidR="0055113C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in Krems an der Donau</w:t>
                      </w:r>
                      <w:r w:rsidR="00AA315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entwickelt</w:t>
                      </w:r>
                      <w:r w:rsidR="003B56FB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an </w:t>
                      </w:r>
                      <w:r w:rsidR="0055113C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br/>
                      </w:r>
                      <w:r w:rsidR="003B56FB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3 Standorten in Österreich und Deutschland Produkte und Systemlösungen für </w:t>
                      </w:r>
                      <w:r w:rsidR="00560F7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die Automobilindustrie, </w:t>
                      </w:r>
                      <w:r w:rsidR="006812CF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die produzierende Industrie, den Öffentlichen Verkehr und </w:t>
                      </w:r>
                      <w:r w:rsidR="00560F7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den Straßenverkehr.</w:t>
                      </w:r>
                    </w:p>
                    <w:p w14:paraId="48615010" w14:textId="77777777" w:rsidR="006475AF" w:rsidRPr="001F211D" w:rsidRDefault="00EF5299">
                      <w:pPr>
                        <w:rPr>
                          <w:rFonts w:ascii="DINPro-Regular" w:hAnsi="DINPro-Regular"/>
                          <w:color w:val="595959" w:themeColor="text1" w:themeTint="A6"/>
                        </w:rPr>
                      </w:pPr>
                      <w:r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Mehr über AVI</w:t>
                      </w:r>
                      <w:r w:rsidR="00605279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SYSTEMS</w:t>
                      </w:r>
                      <w:r w:rsidR="00E224E0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>: https://www.avi-systems.eu</w:t>
                      </w:r>
                      <w:r w:rsidR="00AA3154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</w:t>
                      </w:r>
                      <w:r w:rsidR="0025119A">
                        <w:rPr>
                          <w:rFonts w:ascii="DINPro-Regular" w:hAnsi="DINPro-Regular"/>
                          <w:color w:val="595959" w:themeColor="text1" w:themeTint="A6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75AF" w:rsidRPr="007A4F07">
        <w:rPr>
          <w:rFonts w:ascii="DINPro-Regular" w:hAnsi="DINPro-Regular"/>
          <w:sz w:val="24"/>
          <w:lang w:val="en-US"/>
        </w:rPr>
        <w:t xml:space="preserve">ÜBER </w:t>
      </w:r>
      <w:r w:rsidR="006475AF" w:rsidRPr="007A4F07">
        <w:rPr>
          <w:rFonts w:ascii="DINPro-Regular" w:hAnsi="DINPro-Regular"/>
          <w:b/>
          <w:color w:val="83BC1F"/>
          <w:sz w:val="24"/>
          <w:lang w:val="en-US"/>
        </w:rPr>
        <w:t>AVI</w:t>
      </w:r>
      <w:r w:rsidR="0049706C" w:rsidRPr="007A4F07">
        <w:rPr>
          <w:rFonts w:ascii="DINPro-Regular" w:hAnsi="DINPro-Regular"/>
          <w:b/>
          <w:color w:val="83BC1F"/>
          <w:sz w:val="24"/>
          <w:lang w:val="en-US"/>
        </w:rPr>
        <w:t xml:space="preserve"> </w:t>
      </w:r>
      <w:r w:rsidR="006475AF" w:rsidRPr="007A4F07">
        <w:rPr>
          <w:rFonts w:ascii="DINPro-Regular" w:hAnsi="DINPro-Regular"/>
          <w:sz w:val="24"/>
          <w:lang w:val="en-US"/>
        </w:rPr>
        <w:t>SYSTEMS</w:t>
      </w:r>
    </w:p>
    <w:p w14:paraId="7AEDBE53" w14:textId="77777777" w:rsidR="00A034E8" w:rsidRPr="007A4F07" w:rsidRDefault="00A034E8" w:rsidP="003734E3">
      <w:pPr>
        <w:rPr>
          <w:rFonts w:ascii="DINPro-Regular" w:hAnsi="DINPro-Regular"/>
          <w:sz w:val="2"/>
          <w:szCs w:val="24"/>
          <w:lang w:val="en-US"/>
        </w:rPr>
      </w:pPr>
    </w:p>
    <w:sectPr w:rsidR="00A034E8" w:rsidRPr="007A4F07" w:rsidSect="00A034E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1560" w:left="136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844E3" w14:textId="77777777" w:rsidR="00D4095D" w:rsidRDefault="00D4095D" w:rsidP="00873E80">
      <w:r>
        <w:separator/>
      </w:r>
    </w:p>
  </w:endnote>
  <w:endnote w:type="continuationSeparator" w:id="0">
    <w:p w14:paraId="36DF530C" w14:textId="77777777" w:rsidR="00D4095D" w:rsidRDefault="00D4095D" w:rsidP="0087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0EA5F" w14:textId="77777777" w:rsidR="00C01440" w:rsidRPr="00C01440" w:rsidRDefault="00C01440" w:rsidP="00C01440">
    <w:pPr>
      <w:pStyle w:val="p1"/>
      <w:rPr>
        <w:sz w:val="18"/>
        <w:szCs w:val="18"/>
      </w:rPr>
    </w:pPr>
    <w:r w:rsidRPr="00C01440">
      <w:rPr>
        <w:noProof/>
        <w:sz w:val="18"/>
        <w:szCs w:val="18"/>
      </w:rPr>
      <w:drawing>
        <wp:anchor distT="0" distB="0" distL="114300" distR="114300" simplePos="0" relativeHeight="251665408" behindDoc="1" locked="0" layoutInCell="1" allowOverlap="1" wp14:anchorId="3AD1970C" wp14:editId="159C827A">
          <wp:simplePos x="0" y="0"/>
          <wp:positionH relativeFrom="column">
            <wp:posOffset>-1616075</wp:posOffset>
          </wp:positionH>
          <wp:positionV relativeFrom="paragraph">
            <wp:posOffset>-882650</wp:posOffset>
          </wp:positionV>
          <wp:extent cx="2514600" cy="2514600"/>
          <wp:effectExtent l="0" t="0" r="0" b="0"/>
          <wp:wrapNone/>
          <wp:docPr id="19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251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440">
      <w:rPr>
        <w:sz w:val="18"/>
        <w:szCs w:val="18"/>
      </w:rPr>
      <w:t xml:space="preserve">Geschäftsführer: Dipl.-Ing. Johannes Traxler </w:t>
    </w:r>
    <w:r w:rsidRPr="00C01440">
      <w:rPr>
        <w:rStyle w:val="s1"/>
        <w:sz w:val="18"/>
        <w:szCs w:val="18"/>
      </w:rPr>
      <w:t>&amp;</w:t>
    </w:r>
    <w:r w:rsidRPr="00C01440">
      <w:rPr>
        <w:sz w:val="18"/>
        <w:szCs w:val="18"/>
      </w:rPr>
      <w:t xml:space="preserve"> Dipl.-Ing Robert Pangerl</w:t>
    </w:r>
  </w:p>
  <w:p w14:paraId="7BFC1B58" w14:textId="77777777" w:rsidR="00C01440" w:rsidRPr="00C01440" w:rsidRDefault="00C01440" w:rsidP="00C01440">
    <w:pPr>
      <w:pStyle w:val="p1"/>
      <w:rPr>
        <w:sz w:val="18"/>
        <w:szCs w:val="18"/>
      </w:rPr>
    </w:pPr>
    <w:r w:rsidRPr="00C01440">
      <w:rPr>
        <w:sz w:val="18"/>
        <w:szCs w:val="18"/>
      </w:rPr>
      <w:t>FN 452526f</w:t>
    </w:r>
    <w:r w:rsidRPr="00C01440">
      <w:rPr>
        <w:rStyle w:val="s1"/>
        <w:sz w:val="18"/>
        <w:szCs w:val="18"/>
      </w:rPr>
      <w:t xml:space="preserve"> |</w:t>
    </w:r>
    <w:r w:rsidRPr="00C01440">
      <w:rPr>
        <w:sz w:val="18"/>
        <w:szCs w:val="18"/>
      </w:rPr>
      <w:t xml:space="preserve"> USt-IdNr.: ATU 71098518 </w:t>
    </w:r>
    <w:r w:rsidRPr="00C01440">
      <w:rPr>
        <w:rStyle w:val="s1"/>
        <w:sz w:val="18"/>
        <w:szCs w:val="18"/>
      </w:rPr>
      <w:t>|</w:t>
    </w:r>
    <w:r w:rsidRPr="00C01440">
      <w:rPr>
        <w:sz w:val="18"/>
        <w:szCs w:val="18"/>
      </w:rPr>
      <w:t xml:space="preserve"> Landesgericht Krems a.d. Donau</w:t>
    </w:r>
  </w:p>
  <w:p w14:paraId="11B20133" w14:textId="77777777" w:rsidR="00C01440" w:rsidRPr="009137DA" w:rsidRDefault="00C01440" w:rsidP="00C01440">
    <w:pPr>
      <w:pStyle w:val="p1"/>
      <w:rPr>
        <w:sz w:val="18"/>
        <w:szCs w:val="18"/>
        <w:lang w:val="en-US"/>
      </w:rPr>
    </w:pPr>
    <w:r w:rsidRPr="009137DA">
      <w:rPr>
        <w:sz w:val="18"/>
        <w:szCs w:val="18"/>
        <w:lang w:val="en-US"/>
      </w:rPr>
      <w:t xml:space="preserve">UniCredit Bank Austria AG </w:t>
    </w:r>
    <w:r w:rsidRPr="009137DA">
      <w:rPr>
        <w:rStyle w:val="s1"/>
        <w:sz w:val="18"/>
        <w:szCs w:val="18"/>
        <w:lang w:val="en-US"/>
      </w:rPr>
      <w:t>|</w:t>
    </w:r>
    <w:r w:rsidRPr="009137DA">
      <w:rPr>
        <w:sz w:val="18"/>
        <w:szCs w:val="18"/>
        <w:lang w:val="en-US"/>
      </w:rPr>
      <w:t xml:space="preserve"> IBAN: AT90 12000 100 169 49157 </w:t>
    </w:r>
    <w:r w:rsidRPr="009137DA">
      <w:rPr>
        <w:rStyle w:val="s1"/>
        <w:sz w:val="18"/>
        <w:szCs w:val="18"/>
        <w:lang w:val="en-US"/>
      </w:rPr>
      <w:t>|</w:t>
    </w:r>
    <w:r w:rsidRPr="009137DA">
      <w:rPr>
        <w:sz w:val="18"/>
        <w:szCs w:val="18"/>
        <w:lang w:val="en-US"/>
      </w:rPr>
      <w:t xml:space="preserve"> BIC: BKAUATWW</w:t>
    </w:r>
  </w:p>
  <w:p w14:paraId="74E4A950" w14:textId="77777777" w:rsidR="00E25484" w:rsidRPr="009137DA" w:rsidRDefault="00E25484" w:rsidP="00C01440">
    <w:pPr>
      <w:pStyle w:val="Fuzeile"/>
      <w:rPr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928BD" w14:textId="77777777" w:rsidR="0043438F" w:rsidRPr="00783AA6" w:rsidRDefault="0043438F" w:rsidP="0043438F">
    <w:pPr>
      <w:pStyle w:val="p1"/>
      <w:rPr>
        <w:rFonts w:ascii="DINPro-Regular" w:hAnsi="DINPro-Regular"/>
        <w:sz w:val="18"/>
        <w:szCs w:val="18"/>
      </w:rPr>
    </w:pPr>
    <w:r w:rsidRPr="00783AA6">
      <w:rPr>
        <w:rFonts w:ascii="DINPro-Regular" w:hAnsi="DINPro-Regular"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609576A1" wp14:editId="60F4D8DA">
          <wp:simplePos x="0" y="0"/>
          <wp:positionH relativeFrom="column">
            <wp:posOffset>-1616075</wp:posOffset>
          </wp:positionH>
          <wp:positionV relativeFrom="paragraph">
            <wp:posOffset>-889808</wp:posOffset>
          </wp:positionV>
          <wp:extent cx="2514600" cy="2514600"/>
          <wp:effectExtent l="0" t="0" r="0" b="0"/>
          <wp:wrapNone/>
          <wp:docPr id="198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251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3AA6">
      <w:rPr>
        <w:rFonts w:ascii="DINPro-Regular" w:hAnsi="DINPro-Regular"/>
        <w:sz w:val="18"/>
        <w:szCs w:val="18"/>
      </w:rPr>
      <w:t xml:space="preserve">Geschäftsführer: Dipl.-Ing. Johannes Traxler </w:t>
    </w:r>
    <w:r w:rsidRPr="004E77BD">
      <w:rPr>
        <w:rStyle w:val="s1"/>
        <w:rFonts w:ascii="DINPro-Regular" w:hAnsi="DINPro-Regular"/>
        <w:color w:val="83BC1F"/>
        <w:sz w:val="18"/>
        <w:szCs w:val="18"/>
      </w:rPr>
      <w:t>&amp;</w:t>
    </w:r>
    <w:r w:rsidRPr="00783AA6">
      <w:rPr>
        <w:rFonts w:ascii="DINPro-Regular" w:hAnsi="DINPro-Regular"/>
        <w:sz w:val="18"/>
        <w:szCs w:val="18"/>
      </w:rPr>
      <w:t xml:space="preserve"> Dipl.-Ing Robert Pangerl</w:t>
    </w:r>
  </w:p>
  <w:p w14:paraId="3D6C963B" w14:textId="77777777" w:rsidR="0043438F" w:rsidRPr="00783AA6" w:rsidRDefault="0043438F" w:rsidP="0043438F">
    <w:pPr>
      <w:pStyle w:val="p1"/>
      <w:rPr>
        <w:rFonts w:ascii="DINPro-Regular" w:hAnsi="DINPro-Regular"/>
        <w:sz w:val="18"/>
        <w:szCs w:val="18"/>
      </w:rPr>
    </w:pPr>
    <w:r w:rsidRPr="00783AA6">
      <w:rPr>
        <w:rFonts w:ascii="DINPro-Regular" w:hAnsi="DINPro-Regular"/>
        <w:sz w:val="18"/>
        <w:szCs w:val="18"/>
      </w:rPr>
      <w:t>FN 452526f</w:t>
    </w:r>
    <w:r w:rsidRPr="00783AA6">
      <w:rPr>
        <w:rStyle w:val="s1"/>
        <w:rFonts w:ascii="DINPro-Regular" w:hAnsi="DINPro-Regular"/>
        <w:sz w:val="18"/>
        <w:szCs w:val="18"/>
      </w:rPr>
      <w:t xml:space="preserve"> |</w:t>
    </w:r>
    <w:r w:rsidRPr="00783AA6">
      <w:rPr>
        <w:rFonts w:ascii="DINPro-Regular" w:hAnsi="DINPro-Regular"/>
        <w:sz w:val="18"/>
        <w:szCs w:val="18"/>
      </w:rPr>
      <w:t xml:space="preserve"> USt-IdNr.: ATU 71098518 </w:t>
    </w:r>
    <w:r w:rsidRPr="00783AA6">
      <w:rPr>
        <w:rStyle w:val="s1"/>
        <w:rFonts w:ascii="DINPro-Regular" w:hAnsi="DINPro-Regular"/>
        <w:sz w:val="18"/>
        <w:szCs w:val="18"/>
      </w:rPr>
      <w:t>|</w:t>
    </w:r>
    <w:r w:rsidRPr="00783AA6">
      <w:rPr>
        <w:rFonts w:ascii="DINPro-Regular" w:hAnsi="DINPro-Regular"/>
        <w:sz w:val="18"/>
        <w:szCs w:val="18"/>
      </w:rPr>
      <w:t xml:space="preserve"> Landesgericht Krems a.d. Donau</w:t>
    </w:r>
  </w:p>
  <w:p w14:paraId="09CC186C" w14:textId="77777777" w:rsidR="0043438F" w:rsidRPr="00783AA6" w:rsidRDefault="0043438F" w:rsidP="0043438F">
    <w:pPr>
      <w:pStyle w:val="p1"/>
      <w:rPr>
        <w:rFonts w:ascii="DINPro-Regular" w:hAnsi="DINPro-Regular"/>
        <w:sz w:val="18"/>
        <w:szCs w:val="18"/>
        <w:lang w:val="en-US"/>
      </w:rPr>
    </w:pPr>
    <w:r w:rsidRPr="00783AA6">
      <w:rPr>
        <w:rFonts w:ascii="DINPro-Regular" w:hAnsi="DINPro-Regular"/>
        <w:sz w:val="18"/>
        <w:szCs w:val="18"/>
        <w:lang w:val="en-US"/>
      </w:rPr>
      <w:t xml:space="preserve">UniCredit Bank Austria AG </w:t>
    </w:r>
    <w:r w:rsidRPr="00783AA6">
      <w:rPr>
        <w:rStyle w:val="s1"/>
        <w:rFonts w:ascii="DINPro-Regular" w:hAnsi="DINPro-Regular"/>
        <w:sz w:val="18"/>
        <w:szCs w:val="18"/>
        <w:lang w:val="en-US"/>
      </w:rPr>
      <w:t>|</w:t>
    </w:r>
    <w:r w:rsidRPr="00783AA6">
      <w:rPr>
        <w:rFonts w:ascii="DINPro-Regular" w:hAnsi="DINPro-Regular"/>
        <w:sz w:val="18"/>
        <w:szCs w:val="18"/>
        <w:lang w:val="en-US"/>
      </w:rPr>
      <w:t xml:space="preserve"> IBAN: AT90 12000 100 169 49157 </w:t>
    </w:r>
    <w:r w:rsidRPr="00783AA6">
      <w:rPr>
        <w:rStyle w:val="s1"/>
        <w:rFonts w:ascii="DINPro-Regular" w:hAnsi="DINPro-Regular"/>
        <w:sz w:val="18"/>
        <w:szCs w:val="18"/>
        <w:lang w:val="en-US"/>
      </w:rPr>
      <w:t>|</w:t>
    </w:r>
    <w:r w:rsidRPr="00783AA6">
      <w:rPr>
        <w:rFonts w:ascii="DINPro-Regular" w:hAnsi="DINPro-Regular"/>
        <w:sz w:val="18"/>
        <w:szCs w:val="18"/>
        <w:lang w:val="en-US"/>
      </w:rPr>
      <w:t xml:space="preserve"> BIC: BKAUATWW</w:t>
    </w:r>
  </w:p>
  <w:p w14:paraId="75D1A98B" w14:textId="77777777" w:rsidR="0043438F" w:rsidRPr="009137DA" w:rsidRDefault="0043438F" w:rsidP="0043438F">
    <w:pPr>
      <w:pStyle w:val="p1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513C8" w14:textId="77777777" w:rsidR="00D4095D" w:rsidRDefault="00D4095D" w:rsidP="00873E80">
      <w:r>
        <w:separator/>
      </w:r>
    </w:p>
  </w:footnote>
  <w:footnote w:type="continuationSeparator" w:id="0">
    <w:p w14:paraId="7E7D1935" w14:textId="77777777" w:rsidR="00D4095D" w:rsidRDefault="00D4095D" w:rsidP="00873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1165" w14:textId="77777777" w:rsidR="00873E80" w:rsidRPr="000D1B44" w:rsidRDefault="00C01440" w:rsidP="00873E80">
    <w:pPr>
      <w:pStyle w:val="Kopfzeile"/>
      <w:jc w:val="right"/>
      <w:rPr>
        <w:rFonts w:ascii="Arial" w:hAnsi="Arial" w:cs="Arial"/>
      </w:rPr>
    </w:pPr>
    <w:r w:rsidRPr="00C01440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7D2B794D" wp14:editId="07D96A59">
          <wp:simplePos x="0" y="0"/>
          <wp:positionH relativeFrom="column">
            <wp:posOffset>4194810</wp:posOffset>
          </wp:positionH>
          <wp:positionV relativeFrom="paragraph">
            <wp:posOffset>-10795</wp:posOffset>
          </wp:positionV>
          <wp:extent cx="2005200" cy="939600"/>
          <wp:effectExtent l="0" t="0" r="0" b="0"/>
          <wp:wrapNone/>
          <wp:docPr id="195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40616" w14:textId="77777777" w:rsidR="00873E80" w:rsidRPr="000D1B44" w:rsidRDefault="00C01440">
    <w:pPr>
      <w:pStyle w:val="Kopfzeile"/>
      <w:rPr>
        <w:rFonts w:ascii="Arial" w:hAnsi="Arial" w:cs="Arial"/>
      </w:rPr>
    </w:pPr>
    <w:r>
      <w:rPr>
        <w:rFonts w:ascii="Arial" w:hAnsi="Arial" w:cs="Arial"/>
      </w:rPr>
      <w:softHyphen/>
    </w:r>
    <w:r>
      <w:rPr>
        <w:rFonts w:ascii="Arial" w:hAnsi="Arial" w:cs="Arial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EE0DD" w14:textId="77777777" w:rsidR="0043438F" w:rsidRDefault="00783AA6">
    <w:pPr>
      <w:pStyle w:val="Kopfzeile"/>
    </w:pPr>
    <w:r w:rsidRPr="0043438F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0463100" wp14:editId="0FD2AD10">
              <wp:simplePos x="0" y="0"/>
              <wp:positionH relativeFrom="column">
                <wp:posOffset>3742690</wp:posOffset>
              </wp:positionH>
              <wp:positionV relativeFrom="paragraph">
                <wp:posOffset>1118235</wp:posOffset>
              </wp:positionV>
              <wp:extent cx="2284730" cy="1120140"/>
              <wp:effectExtent l="0" t="0" r="0" b="381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473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3592C3" w14:textId="77777777" w:rsidR="0043438F" w:rsidRPr="00783AA6" w:rsidRDefault="0043438F" w:rsidP="0043438F">
                          <w:pPr>
                            <w:pStyle w:val="Kopfzeile"/>
                            <w:jc w:val="right"/>
                            <w:rPr>
                              <w:rFonts w:ascii="DINPro-Regular" w:hAnsi="DINPro-Regular" w:cs="Arial"/>
                              <w:sz w:val="18"/>
                              <w:szCs w:val="18"/>
                            </w:rPr>
                          </w:pPr>
                          <w:r w:rsidRPr="00783AA6">
                            <w:rPr>
                              <w:rFonts w:ascii="DINPro-Regular" w:hAnsi="DINPro-Regular" w:cs="Arial"/>
                              <w:b/>
                              <w:bCs/>
                              <w:sz w:val="18"/>
                              <w:szCs w:val="18"/>
                            </w:rPr>
                            <w:t>AVI Systems GmbH</w:t>
                          </w:r>
                        </w:p>
                        <w:p w14:paraId="0A4BF9D7" w14:textId="77777777" w:rsidR="0043438F" w:rsidRPr="00783AA6" w:rsidRDefault="0043438F" w:rsidP="0043438F">
                          <w:pPr>
                            <w:pStyle w:val="Kopfzeile"/>
                            <w:jc w:val="right"/>
                            <w:rPr>
                              <w:rFonts w:ascii="DINPro-Regular" w:hAnsi="DINPro-Regular" w:cs="Arial"/>
                              <w:sz w:val="18"/>
                              <w:szCs w:val="18"/>
                            </w:rPr>
                          </w:pPr>
                          <w:r w:rsidRPr="00783AA6">
                            <w:rPr>
                              <w:rFonts w:ascii="DINPro-Regular" w:hAnsi="DINPro-Regular" w:cs="Arial"/>
                              <w:sz w:val="18"/>
                              <w:szCs w:val="18"/>
                            </w:rPr>
                            <w:t>Dr.-Franz-Wilhelm-Straße 2a</w:t>
                          </w:r>
                        </w:p>
                        <w:p w14:paraId="1FBC6D06" w14:textId="77777777" w:rsidR="0043438F" w:rsidRPr="00783AA6" w:rsidRDefault="0043438F" w:rsidP="0043438F">
                          <w:pPr>
                            <w:pStyle w:val="Kopfzeile"/>
                            <w:jc w:val="right"/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783AA6"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  <w:t>A-3500 Krems</w:t>
                          </w:r>
                        </w:p>
                        <w:p w14:paraId="1AAF3056" w14:textId="77777777" w:rsidR="0043438F" w:rsidRPr="00783AA6" w:rsidRDefault="0043438F" w:rsidP="0043438F">
                          <w:pPr>
                            <w:pStyle w:val="Kopfzeile"/>
                            <w:jc w:val="right"/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783AA6"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  <w:t>Tel.: +43 (0)2732/74992-10</w:t>
                          </w:r>
                        </w:p>
                        <w:p w14:paraId="4DDE0CB6" w14:textId="77777777" w:rsidR="0043438F" w:rsidRPr="00783AA6" w:rsidRDefault="0043438F" w:rsidP="0043438F">
                          <w:pPr>
                            <w:pStyle w:val="Kopfzeile"/>
                            <w:jc w:val="right"/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783AA6"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  <w:t>Fax: +43 (0)2732/74992-88</w:t>
                          </w:r>
                        </w:p>
                        <w:p w14:paraId="5A9A882B" w14:textId="77777777" w:rsidR="0043438F" w:rsidRPr="00783AA6" w:rsidRDefault="0043438F" w:rsidP="0043438F">
                          <w:pPr>
                            <w:pStyle w:val="Kopfzeile"/>
                            <w:jc w:val="right"/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783AA6">
                            <w:rPr>
                              <w:rFonts w:ascii="DINPro-Regular" w:hAnsi="DINPro-Regular" w:cs="Arial"/>
                              <w:sz w:val="18"/>
                              <w:szCs w:val="18"/>
                              <w:lang w:val="en-US"/>
                            </w:rPr>
                            <w:t>Mail: office@avi-systems.eu</w:t>
                          </w:r>
                        </w:p>
                        <w:p w14:paraId="7566C298" w14:textId="77777777" w:rsidR="0043438F" w:rsidRPr="00783AA6" w:rsidRDefault="0043438F" w:rsidP="0043438F">
                          <w:pPr>
                            <w:pStyle w:val="Kopfzeile"/>
                            <w:jc w:val="right"/>
                            <w:rPr>
                              <w:rFonts w:ascii="DINPro-Regular" w:hAnsi="DINPro-Regular" w:cs="Arial"/>
                              <w:sz w:val="18"/>
                              <w:szCs w:val="18"/>
                            </w:rPr>
                          </w:pPr>
                          <w:r w:rsidRPr="00783AA6">
                            <w:rPr>
                              <w:rFonts w:ascii="DINPro-Regular" w:hAnsi="DINPro-Regular" w:cs="Arial"/>
                              <w:sz w:val="18"/>
                              <w:szCs w:val="18"/>
                            </w:rPr>
                            <w:t>Web: www.avi-systems.eu</w:t>
                          </w:r>
                        </w:p>
                        <w:p w14:paraId="02442D6B" w14:textId="77777777" w:rsidR="0043438F" w:rsidRPr="0043438F" w:rsidRDefault="0043438F" w:rsidP="0043438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de-A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63100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294.7pt;margin-top:88.05pt;width:179.9pt;height:88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" filled="f" stroked="f">
              <v:textbox>
                <w:txbxContent>
                  <w:p w14:paraId="083592C3" w14:textId="77777777" w:rsidR="0043438F" w:rsidRPr="00783AA6" w:rsidRDefault="0043438F" w:rsidP="0043438F">
                    <w:pPr>
                      <w:pStyle w:val="Kopfzeile"/>
                      <w:jc w:val="right"/>
                      <w:rPr>
                        <w:rFonts w:ascii="DINPro-Regular" w:hAnsi="DINPro-Regular" w:cs="Arial"/>
                        <w:sz w:val="18"/>
                        <w:szCs w:val="18"/>
                      </w:rPr>
                    </w:pPr>
                    <w:r w:rsidRPr="00783AA6">
                      <w:rPr>
                        <w:rFonts w:ascii="DINPro-Regular" w:hAnsi="DINPro-Regular" w:cs="Arial"/>
                        <w:b/>
                        <w:bCs/>
                        <w:sz w:val="18"/>
                        <w:szCs w:val="18"/>
                      </w:rPr>
                      <w:t>AVI Systems GmbH</w:t>
                    </w:r>
                  </w:p>
                  <w:p w14:paraId="0A4BF9D7" w14:textId="77777777" w:rsidR="0043438F" w:rsidRPr="00783AA6" w:rsidRDefault="0043438F" w:rsidP="0043438F">
                    <w:pPr>
                      <w:pStyle w:val="Kopfzeile"/>
                      <w:jc w:val="right"/>
                      <w:rPr>
                        <w:rFonts w:ascii="DINPro-Regular" w:hAnsi="DINPro-Regular" w:cs="Arial"/>
                        <w:sz w:val="18"/>
                        <w:szCs w:val="18"/>
                      </w:rPr>
                    </w:pPr>
                    <w:r w:rsidRPr="00783AA6">
                      <w:rPr>
                        <w:rFonts w:ascii="DINPro-Regular" w:hAnsi="DINPro-Regular" w:cs="Arial"/>
                        <w:sz w:val="18"/>
                        <w:szCs w:val="18"/>
                      </w:rPr>
                      <w:t>Dr.-Franz-Wilhelm-Straße 2a</w:t>
                    </w:r>
                  </w:p>
                  <w:p w14:paraId="1FBC6D06" w14:textId="77777777" w:rsidR="0043438F" w:rsidRPr="00783AA6" w:rsidRDefault="0043438F" w:rsidP="0043438F">
                    <w:pPr>
                      <w:pStyle w:val="Kopfzeile"/>
                      <w:jc w:val="right"/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</w:pPr>
                    <w:r w:rsidRPr="00783AA6"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  <w:t>A-3500 Krems</w:t>
                    </w:r>
                  </w:p>
                  <w:p w14:paraId="1AAF3056" w14:textId="77777777" w:rsidR="0043438F" w:rsidRPr="00783AA6" w:rsidRDefault="0043438F" w:rsidP="0043438F">
                    <w:pPr>
                      <w:pStyle w:val="Kopfzeile"/>
                      <w:jc w:val="right"/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</w:pPr>
                    <w:r w:rsidRPr="00783AA6"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  <w:t>Tel.: +43 (0)2732/74992-10</w:t>
                    </w:r>
                  </w:p>
                  <w:p w14:paraId="4DDE0CB6" w14:textId="77777777" w:rsidR="0043438F" w:rsidRPr="00783AA6" w:rsidRDefault="0043438F" w:rsidP="0043438F">
                    <w:pPr>
                      <w:pStyle w:val="Kopfzeile"/>
                      <w:jc w:val="right"/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</w:pPr>
                    <w:r w:rsidRPr="00783AA6"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  <w:t>Fax: +43 (0)2732/74992-88</w:t>
                    </w:r>
                  </w:p>
                  <w:p w14:paraId="5A9A882B" w14:textId="77777777" w:rsidR="0043438F" w:rsidRPr="00783AA6" w:rsidRDefault="0043438F" w:rsidP="0043438F">
                    <w:pPr>
                      <w:pStyle w:val="Kopfzeile"/>
                      <w:jc w:val="right"/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</w:pPr>
                    <w:r w:rsidRPr="00783AA6">
                      <w:rPr>
                        <w:rFonts w:ascii="DINPro-Regular" w:hAnsi="DINPro-Regular" w:cs="Arial"/>
                        <w:sz w:val="18"/>
                        <w:szCs w:val="18"/>
                        <w:lang w:val="en-US"/>
                      </w:rPr>
                      <w:t>Mail: office@avi-systems.eu</w:t>
                    </w:r>
                  </w:p>
                  <w:p w14:paraId="7566C298" w14:textId="77777777" w:rsidR="0043438F" w:rsidRPr="00783AA6" w:rsidRDefault="0043438F" w:rsidP="0043438F">
                    <w:pPr>
                      <w:pStyle w:val="Kopfzeile"/>
                      <w:jc w:val="right"/>
                      <w:rPr>
                        <w:rFonts w:ascii="DINPro-Regular" w:hAnsi="DINPro-Regular" w:cs="Arial"/>
                        <w:sz w:val="18"/>
                        <w:szCs w:val="18"/>
                      </w:rPr>
                    </w:pPr>
                    <w:r w:rsidRPr="00783AA6">
                      <w:rPr>
                        <w:rFonts w:ascii="DINPro-Regular" w:hAnsi="DINPro-Regular" w:cs="Arial"/>
                        <w:sz w:val="18"/>
                        <w:szCs w:val="18"/>
                      </w:rPr>
                      <w:t>Web: www.avi-systems.eu</w:t>
                    </w:r>
                  </w:p>
                  <w:p w14:paraId="02442D6B" w14:textId="77777777" w:rsidR="0043438F" w:rsidRPr="0043438F" w:rsidRDefault="0043438F" w:rsidP="0043438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de-AT"/>
                      </w:rPr>
                    </w:pPr>
                  </w:p>
                </w:txbxContent>
              </v:textbox>
            </v:shape>
          </w:pict>
        </mc:Fallback>
      </mc:AlternateContent>
    </w:r>
    <w:r w:rsidR="0043438F" w:rsidRPr="0043438F">
      <w:rPr>
        <w:noProof/>
      </w:rPr>
      <w:drawing>
        <wp:anchor distT="0" distB="0" distL="114300" distR="114300" simplePos="0" relativeHeight="251667456" behindDoc="1" locked="0" layoutInCell="1" allowOverlap="1" wp14:anchorId="2045ED0C" wp14:editId="35A39B9C">
          <wp:simplePos x="0" y="0"/>
          <wp:positionH relativeFrom="column">
            <wp:posOffset>4195445</wp:posOffset>
          </wp:positionH>
          <wp:positionV relativeFrom="paragraph">
            <wp:posOffset>-12065</wp:posOffset>
          </wp:positionV>
          <wp:extent cx="2006600" cy="939800"/>
          <wp:effectExtent l="0" t="0" r="0" b="0"/>
          <wp:wrapNone/>
          <wp:docPr id="197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4EAF"/>
    <w:multiLevelType w:val="multilevel"/>
    <w:tmpl w:val="9DA2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700371"/>
    <w:multiLevelType w:val="hybridMultilevel"/>
    <w:tmpl w:val="5A46B5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08"/>
    <w:rsid w:val="00002BD8"/>
    <w:rsid w:val="00012C1C"/>
    <w:rsid w:val="00042C2C"/>
    <w:rsid w:val="00043831"/>
    <w:rsid w:val="0004412F"/>
    <w:rsid w:val="0004785C"/>
    <w:rsid w:val="00056A90"/>
    <w:rsid w:val="00060AEB"/>
    <w:rsid w:val="00070ED7"/>
    <w:rsid w:val="000724A8"/>
    <w:rsid w:val="00072FD9"/>
    <w:rsid w:val="0008066A"/>
    <w:rsid w:val="00083C66"/>
    <w:rsid w:val="00091CB3"/>
    <w:rsid w:val="00095E02"/>
    <w:rsid w:val="000B6822"/>
    <w:rsid w:val="000C4BBB"/>
    <w:rsid w:val="000D1B44"/>
    <w:rsid w:val="000D785E"/>
    <w:rsid w:val="000F70AC"/>
    <w:rsid w:val="00100344"/>
    <w:rsid w:val="00137B12"/>
    <w:rsid w:val="00143C05"/>
    <w:rsid w:val="00163F77"/>
    <w:rsid w:val="00164AB0"/>
    <w:rsid w:val="00171F91"/>
    <w:rsid w:val="00194E6E"/>
    <w:rsid w:val="001A0889"/>
    <w:rsid w:val="001B29A8"/>
    <w:rsid w:val="001C3780"/>
    <w:rsid w:val="001C6CA7"/>
    <w:rsid w:val="001D58DE"/>
    <w:rsid w:val="001D5A6C"/>
    <w:rsid w:val="001E3A8E"/>
    <w:rsid w:val="001E4CB2"/>
    <w:rsid w:val="001F1561"/>
    <w:rsid w:val="001F211D"/>
    <w:rsid w:val="00207ABB"/>
    <w:rsid w:val="00210BA6"/>
    <w:rsid w:val="002271A4"/>
    <w:rsid w:val="00236B04"/>
    <w:rsid w:val="0025119A"/>
    <w:rsid w:val="002514A9"/>
    <w:rsid w:val="00254367"/>
    <w:rsid w:val="00276C6A"/>
    <w:rsid w:val="002778C8"/>
    <w:rsid w:val="00283266"/>
    <w:rsid w:val="0028326A"/>
    <w:rsid w:val="002849C0"/>
    <w:rsid w:val="00296B14"/>
    <w:rsid w:val="00297517"/>
    <w:rsid w:val="002C2CFD"/>
    <w:rsid w:val="002C3DB5"/>
    <w:rsid w:val="002D1081"/>
    <w:rsid w:val="002E3240"/>
    <w:rsid w:val="002E6BF8"/>
    <w:rsid w:val="002F681E"/>
    <w:rsid w:val="00301447"/>
    <w:rsid w:val="0030618D"/>
    <w:rsid w:val="00320223"/>
    <w:rsid w:val="00357F2E"/>
    <w:rsid w:val="0036170A"/>
    <w:rsid w:val="003639A5"/>
    <w:rsid w:val="00371565"/>
    <w:rsid w:val="00371CC7"/>
    <w:rsid w:val="003734E3"/>
    <w:rsid w:val="003771D1"/>
    <w:rsid w:val="003901C7"/>
    <w:rsid w:val="00394022"/>
    <w:rsid w:val="003B01DE"/>
    <w:rsid w:val="003B56FB"/>
    <w:rsid w:val="003C1781"/>
    <w:rsid w:val="003C3DFC"/>
    <w:rsid w:val="003D3ED7"/>
    <w:rsid w:val="003E6673"/>
    <w:rsid w:val="00404562"/>
    <w:rsid w:val="00406265"/>
    <w:rsid w:val="0041007E"/>
    <w:rsid w:val="00411616"/>
    <w:rsid w:val="00412EDA"/>
    <w:rsid w:val="00413925"/>
    <w:rsid w:val="0041626D"/>
    <w:rsid w:val="00416B46"/>
    <w:rsid w:val="00430E33"/>
    <w:rsid w:val="0043438F"/>
    <w:rsid w:val="00444971"/>
    <w:rsid w:val="0044556C"/>
    <w:rsid w:val="004463E6"/>
    <w:rsid w:val="00461CD3"/>
    <w:rsid w:val="004645A7"/>
    <w:rsid w:val="004722AD"/>
    <w:rsid w:val="004733E6"/>
    <w:rsid w:val="00474002"/>
    <w:rsid w:val="0049706C"/>
    <w:rsid w:val="004B3214"/>
    <w:rsid w:val="004B55FB"/>
    <w:rsid w:val="004D3C31"/>
    <w:rsid w:val="004E736D"/>
    <w:rsid w:val="004E77BD"/>
    <w:rsid w:val="004F31A5"/>
    <w:rsid w:val="004F679A"/>
    <w:rsid w:val="005013E9"/>
    <w:rsid w:val="0052117D"/>
    <w:rsid w:val="005213E1"/>
    <w:rsid w:val="00522087"/>
    <w:rsid w:val="00522FC4"/>
    <w:rsid w:val="00533775"/>
    <w:rsid w:val="00540E3F"/>
    <w:rsid w:val="0054277E"/>
    <w:rsid w:val="0055113C"/>
    <w:rsid w:val="00560F74"/>
    <w:rsid w:val="005667EE"/>
    <w:rsid w:val="0057453B"/>
    <w:rsid w:val="0058341C"/>
    <w:rsid w:val="00586EA2"/>
    <w:rsid w:val="00596E63"/>
    <w:rsid w:val="005A072A"/>
    <w:rsid w:val="005A4C05"/>
    <w:rsid w:val="005B1590"/>
    <w:rsid w:val="005C0BC6"/>
    <w:rsid w:val="005C2EF1"/>
    <w:rsid w:val="005E3D76"/>
    <w:rsid w:val="005E4E94"/>
    <w:rsid w:val="005E5984"/>
    <w:rsid w:val="005F010C"/>
    <w:rsid w:val="005F1082"/>
    <w:rsid w:val="005F71CA"/>
    <w:rsid w:val="00605279"/>
    <w:rsid w:val="00633D77"/>
    <w:rsid w:val="0064668F"/>
    <w:rsid w:val="006475AF"/>
    <w:rsid w:val="006638EA"/>
    <w:rsid w:val="0067212A"/>
    <w:rsid w:val="006739A5"/>
    <w:rsid w:val="006812CF"/>
    <w:rsid w:val="00686B9E"/>
    <w:rsid w:val="00695DE5"/>
    <w:rsid w:val="006A3A26"/>
    <w:rsid w:val="006B2502"/>
    <w:rsid w:val="006B4296"/>
    <w:rsid w:val="006D3123"/>
    <w:rsid w:val="006D72CB"/>
    <w:rsid w:val="006F5241"/>
    <w:rsid w:val="00700691"/>
    <w:rsid w:val="00701A49"/>
    <w:rsid w:val="00702482"/>
    <w:rsid w:val="00704CC3"/>
    <w:rsid w:val="00724C68"/>
    <w:rsid w:val="00751805"/>
    <w:rsid w:val="00756031"/>
    <w:rsid w:val="00761358"/>
    <w:rsid w:val="00761EEF"/>
    <w:rsid w:val="007751E5"/>
    <w:rsid w:val="00783AA6"/>
    <w:rsid w:val="00796759"/>
    <w:rsid w:val="007A4F07"/>
    <w:rsid w:val="007B027A"/>
    <w:rsid w:val="007C6425"/>
    <w:rsid w:val="007E22A4"/>
    <w:rsid w:val="00803F15"/>
    <w:rsid w:val="00806EE1"/>
    <w:rsid w:val="00807661"/>
    <w:rsid w:val="00811A4D"/>
    <w:rsid w:val="00816D0B"/>
    <w:rsid w:val="00824EEE"/>
    <w:rsid w:val="0082508C"/>
    <w:rsid w:val="0083360F"/>
    <w:rsid w:val="00852FC2"/>
    <w:rsid w:val="0086383E"/>
    <w:rsid w:val="008725D5"/>
    <w:rsid w:val="00873E80"/>
    <w:rsid w:val="0088366E"/>
    <w:rsid w:val="008A5BD6"/>
    <w:rsid w:val="008C0070"/>
    <w:rsid w:val="008D2F19"/>
    <w:rsid w:val="008D4EBA"/>
    <w:rsid w:val="008D7B8E"/>
    <w:rsid w:val="008E3DED"/>
    <w:rsid w:val="008E718E"/>
    <w:rsid w:val="00903C35"/>
    <w:rsid w:val="009137DA"/>
    <w:rsid w:val="00922DCD"/>
    <w:rsid w:val="00936D7C"/>
    <w:rsid w:val="0094278A"/>
    <w:rsid w:val="00946795"/>
    <w:rsid w:val="00964D44"/>
    <w:rsid w:val="00967C84"/>
    <w:rsid w:val="009721D2"/>
    <w:rsid w:val="00976323"/>
    <w:rsid w:val="00980488"/>
    <w:rsid w:val="009B29E4"/>
    <w:rsid w:val="009B4E3D"/>
    <w:rsid w:val="009C5750"/>
    <w:rsid w:val="009D6762"/>
    <w:rsid w:val="009F71A0"/>
    <w:rsid w:val="00A034E8"/>
    <w:rsid w:val="00A41C24"/>
    <w:rsid w:val="00A56F92"/>
    <w:rsid w:val="00A627AE"/>
    <w:rsid w:val="00A629B5"/>
    <w:rsid w:val="00A73B5E"/>
    <w:rsid w:val="00A973BB"/>
    <w:rsid w:val="00AA3154"/>
    <w:rsid w:val="00AB0F9F"/>
    <w:rsid w:val="00AB3A0D"/>
    <w:rsid w:val="00AC181D"/>
    <w:rsid w:val="00AD2AFE"/>
    <w:rsid w:val="00AD4664"/>
    <w:rsid w:val="00B10F7B"/>
    <w:rsid w:val="00B12085"/>
    <w:rsid w:val="00B1253D"/>
    <w:rsid w:val="00B31117"/>
    <w:rsid w:val="00B40EC2"/>
    <w:rsid w:val="00B46676"/>
    <w:rsid w:val="00B47181"/>
    <w:rsid w:val="00B5133E"/>
    <w:rsid w:val="00B51BE3"/>
    <w:rsid w:val="00B51F81"/>
    <w:rsid w:val="00B54534"/>
    <w:rsid w:val="00B57113"/>
    <w:rsid w:val="00B85AFA"/>
    <w:rsid w:val="00B90707"/>
    <w:rsid w:val="00BB312A"/>
    <w:rsid w:val="00BD5CED"/>
    <w:rsid w:val="00BE159F"/>
    <w:rsid w:val="00BF0E2F"/>
    <w:rsid w:val="00BF2095"/>
    <w:rsid w:val="00C01440"/>
    <w:rsid w:val="00C030E5"/>
    <w:rsid w:val="00C06589"/>
    <w:rsid w:val="00C247D5"/>
    <w:rsid w:val="00C252E4"/>
    <w:rsid w:val="00C25738"/>
    <w:rsid w:val="00C322F9"/>
    <w:rsid w:val="00C658DE"/>
    <w:rsid w:val="00C73B02"/>
    <w:rsid w:val="00C75549"/>
    <w:rsid w:val="00C82EBF"/>
    <w:rsid w:val="00C84B23"/>
    <w:rsid w:val="00C86B2A"/>
    <w:rsid w:val="00C87629"/>
    <w:rsid w:val="00C9200F"/>
    <w:rsid w:val="00CA71B6"/>
    <w:rsid w:val="00CB0A15"/>
    <w:rsid w:val="00CB29C3"/>
    <w:rsid w:val="00CB5026"/>
    <w:rsid w:val="00CC5B0F"/>
    <w:rsid w:val="00CD422E"/>
    <w:rsid w:val="00CE5B22"/>
    <w:rsid w:val="00CF5E8F"/>
    <w:rsid w:val="00D04037"/>
    <w:rsid w:val="00D4095D"/>
    <w:rsid w:val="00D436FA"/>
    <w:rsid w:val="00D6236E"/>
    <w:rsid w:val="00D72F46"/>
    <w:rsid w:val="00D77397"/>
    <w:rsid w:val="00D82C41"/>
    <w:rsid w:val="00D973AF"/>
    <w:rsid w:val="00D9761C"/>
    <w:rsid w:val="00DD6DCB"/>
    <w:rsid w:val="00DF5657"/>
    <w:rsid w:val="00DF721D"/>
    <w:rsid w:val="00E0771F"/>
    <w:rsid w:val="00E0778B"/>
    <w:rsid w:val="00E20E4F"/>
    <w:rsid w:val="00E224E0"/>
    <w:rsid w:val="00E25484"/>
    <w:rsid w:val="00E4142E"/>
    <w:rsid w:val="00E419D4"/>
    <w:rsid w:val="00E42008"/>
    <w:rsid w:val="00E46F58"/>
    <w:rsid w:val="00E83901"/>
    <w:rsid w:val="00E969FB"/>
    <w:rsid w:val="00EA1ABC"/>
    <w:rsid w:val="00EA3A41"/>
    <w:rsid w:val="00EB1269"/>
    <w:rsid w:val="00EC5980"/>
    <w:rsid w:val="00ED1303"/>
    <w:rsid w:val="00EE41AD"/>
    <w:rsid w:val="00EF5299"/>
    <w:rsid w:val="00F02F7A"/>
    <w:rsid w:val="00F04E5F"/>
    <w:rsid w:val="00F0644F"/>
    <w:rsid w:val="00F104A0"/>
    <w:rsid w:val="00F24252"/>
    <w:rsid w:val="00F36796"/>
    <w:rsid w:val="00F45F7E"/>
    <w:rsid w:val="00F510D2"/>
    <w:rsid w:val="00F55D37"/>
    <w:rsid w:val="00FA429B"/>
    <w:rsid w:val="00FB159E"/>
    <w:rsid w:val="00FB450C"/>
    <w:rsid w:val="00FD0110"/>
    <w:rsid w:val="00FD7C41"/>
    <w:rsid w:val="00FF05D3"/>
    <w:rsid w:val="00FF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1A8A3"/>
  <w15:chartTrackingRefBased/>
  <w15:docId w15:val="{4F0BDF63-BBA5-48EA-8120-F7B9D1F2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5D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3E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E80"/>
  </w:style>
  <w:style w:type="paragraph" w:styleId="Fuzeile">
    <w:name w:val="footer"/>
    <w:basedOn w:val="Standard"/>
    <w:link w:val="FuzeileZchn"/>
    <w:uiPriority w:val="99"/>
    <w:unhideWhenUsed/>
    <w:rsid w:val="00873E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73E80"/>
  </w:style>
  <w:style w:type="table" w:styleId="Tabellenraster">
    <w:name w:val="Table Grid"/>
    <w:basedOn w:val="NormaleTabelle"/>
    <w:uiPriority w:val="39"/>
    <w:rsid w:val="005E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E598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5E598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B04"/>
    <w:pPr>
      <w:spacing w:line="259" w:lineRule="auto"/>
    </w:pPr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B04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p1">
    <w:name w:val="p1"/>
    <w:basedOn w:val="Standard"/>
    <w:rsid w:val="00C9200F"/>
    <w:pPr>
      <w:spacing w:after="0" w:line="240" w:lineRule="auto"/>
      <w:jc w:val="right"/>
    </w:pPr>
    <w:rPr>
      <w:rFonts w:ascii="Arial" w:hAnsi="Arial" w:cs="Arial"/>
      <w:sz w:val="14"/>
      <w:szCs w:val="14"/>
      <w:lang w:eastAsia="de-DE"/>
    </w:rPr>
  </w:style>
  <w:style w:type="character" w:customStyle="1" w:styleId="apple-converted-space">
    <w:name w:val="apple-converted-space"/>
    <w:basedOn w:val="Absatz-Standardschriftart"/>
    <w:rsid w:val="00C9200F"/>
  </w:style>
  <w:style w:type="character" w:customStyle="1" w:styleId="s1">
    <w:name w:val="s1"/>
    <w:basedOn w:val="Absatz-Standardschriftart"/>
    <w:rsid w:val="00C01440"/>
    <w:rPr>
      <w:color w:val="80FA00"/>
    </w:rPr>
  </w:style>
  <w:style w:type="table" w:customStyle="1" w:styleId="Tabellenraster2">
    <w:name w:val="Tabellenraster2"/>
    <w:basedOn w:val="NormaleTabelle"/>
    <w:uiPriority w:val="39"/>
    <w:rsid w:val="003734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uiPriority w:val="39"/>
    <w:rsid w:val="00633D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01A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6">
    <w:name w:val="Grid Table 4 Accent 6"/>
    <w:basedOn w:val="NormaleTabelle"/>
    <w:uiPriority w:val="49"/>
    <w:rsid w:val="005A072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ED130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5B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5B0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5B0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5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5B0F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10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uffret\AVI%20Systems%20GmbH\Vertrieb%20&amp;%20Marketing_Teamsite%20-%20Dokumente\Dokumente\31%20Marketing\03_Ver&#246;ffentlichungen%20+%20Presse\03-08_Presse\Pressemitt\2019\Kapitalerh&#246;hung%20AVI%20Systems%202019\Pressemitteilung%20Kapitalerh&#246;hung%20AVI%20Systems%202019_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42769A85B4A7DA74DFE686CFFB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86379-74AA-4764-ACF9-50E0FC86ACA9}"/>
      </w:docPartPr>
      <w:docPartBody>
        <w:p w:rsidR="00540234" w:rsidRDefault="00A8580F">
          <w:pPr>
            <w:pStyle w:val="DFF42769A85B4A7DA74DFE686CFFB98C"/>
          </w:pPr>
          <w:r w:rsidRPr="001C40D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FA8949CBFBE4457B1B63F18FF02D3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CEAAF-3D0D-482B-B458-2C16B5FB952B}"/>
      </w:docPartPr>
      <w:docPartBody>
        <w:p w:rsidR="00540234" w:rsidRDefault="00A8580F">
          <w:pPr>
            <w:pStyle w:val="BFA8949CBFBE4457B1B63F18FF02D364"/>
          </w:pPr>
          <w:r w:rsidRPr="0024230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34"/>
    <w:rsid w:val="00066806"/>
    <w:rsid w:val="00094E30"/>
    <w:rsid w:val="000B440C"/>
    <w:rsid w:val="00540234"/>
    <w:rsid w:val="00925D4F"/>
    <w:rsid w:val="00A8580F"/>
    <w:rsid w:val="00D2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FF42769A85B4A7DA74DFE686CFFB98C">
    <w:name w:val="DFF42769A85B4A7DA74DFE686CFFB98C"/>
  </w:style>
  <w:style w:type="paragraph" w:customStyle="1" w:styleId="24CE47E606F54A2EBD35A98EF3BF02C5">
    <w:name w:val="24CE47E606F54A2EBD35A98EF3BF02C5"/>
  </w:style>
  <w:style w:type="paragraph" w:customStyle="1" w:styleId="BFA8949CBFBE4457B1B63F18FF02D364">
    <w:name w:val="BFA8949CBFBE4457B1B63F18FF02D3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6E0E259A6C5459BC731966A4FC344" ma:contentTypeVersion="10" ma:contentTypeDescription="Ein neues Dokument erstellen." ma:contentTypeScope="" ma:versionID="5949120111e974a0f25926eeb9f9832f">
  <xsd:schema xmlns:xsd="http://www.w3.org/2001/XMLSchema" xmlns:xs="http://www.w3.org/2001/XMLSchema" xmlns:p="http://schemas.microsoft.com/office/2006/metadata/properties" xmlns:ns2="0d622ae7-8940-43cf-907e-29e7c6978ad5" xmlns:ns3="146e200a-3c37-47a5-998c-a5ee35c73918" targetNamespace="http://schemas.microsoft.com/office/2006/metadata/properties" ma:root="true" ma:fieldsID="4f554035ce70909fdaa0f65cf4fca26d" ns2:_="" ns3:_="">
    <xsd:import namespace="0d622ae7-8940-43cf-907e-29e7c6978ad5"/>
    <xsd:import namespace="146e200a-3c37-47a5-998c-a5ee35c73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22ae7-8940-43cf-907e-29e7c697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e200a-3c37-47a5-998c-a5ee35c73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D0425-8D31-4DD1-97C4-871158AD5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D7E17C-0E6E-4D55-88B7-3BA4F96E1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22ae7-8940-43cf-907e-29e7c6978ad5"/>
    <ds:schemaRef ds:uri="146e200a-3c37-47a5-998c-a5ee35c73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0AF27-5D3B-4331-A019-D753D7224F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AE143-C36A-4DE9-98F2-76A24A38F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Kapitalerhöhung AVI Systems 2019_10</Template>
  <TotalTime>0</TotalTime>
  <Pages>2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Auffret</dc:creator>
  <cp:keywords/>
  <dc:description/>
  <cp:lastModifiedBy>Thomas von Gelmini</cp:lastModifiedBy>
  <cp:revision>4</cp:revision>
  <cp:lastPrinted>2020-04-27T12:13:00Z</cp:lastPrinted>
  <dcterms:created xsi:type="dcterms:W3CDTF">2020-04-27T12:13:00Z</dcterms:created>
  <dcterms:modified xsi:type="dcterms:W3CDTF">2020-04-27T12:14:00Z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0x01010001D6E0E259A6C5459BC731966A4FC344</vt:lpwstr>
  </property>
  <property fmtid="{D5CDD505-2E9C-101B-9397-08002B2CF9AE}" pid="3" name="_dlc_DocIdItemGuid">
    <vt:lpwstr>b7165760-8231-43be-bef3-dbd61ddaee07</vt:lpwstr>
  </property>
</Properties>
</file>